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25490" w14:textId="77777777" w:rsidR="00701941" w:rsidRPr="00701941" w:rsidRDefault="00701941" w:rsidP="00701941">
      <w:pPr>
        <w:spacing w:after="0"/>
        <w:jc w:val="center"/>
        <w:rPr>
          <w:b/>
          <w:sz w:val="28"/>
          <w:szCs w:val="28"/>
        </w:rPr>
      </w:pPr>
      <w:bookmarkStart w:id="0" w:name="_GoBack"/>
      <w:bookmarkEnd w:id="0"/>
      <w:r w:rsidRPr="00701941">
        <w:rPr>
          <w:b/>
          <w:sz w:val="28"/>
          <w:szCs w:val="28"/>
        </w:rPr>
        <w:t>Estoppel Certificate</w:t>
      </w:r>
    </w:p>
    <w:p w14:paraId="13725491" w14:textId="77777777" w:rsidR="00380171" w:rsidRDefault="00701941" w:rsidP="00701941">
      <w:pPr>
        <w:jc w:val="center"/>
        <w:rPr>
          <w:b/>
        </w:rPr>
      </w:pPr>
      <w:r w:rsidRPr="00701941">
        <w:rPr>
          <w:b/>
        </w:rPr>
        <w:t>(Secs. 718.116(8), 719.108(6), 720.30851</w:t>
      </w:r>
      <w:r w:rsidR="0000067B">
        <w:rPr>
          <w:b/>
        </w:rPr>
        <w:t>,</w:t>
      </w:r>
      <w:r w:rsidRPr="00701941">
        <w:rPr>
          <w:b/>
        </w:rPr>
        <w:t xml:space="preserve"> F.S.)</w:t>
      </w:r>
    </w:p>
    <w:p w14:paraId="13725492" w14:textId="77777777" w:rsidR="00D74EC2" w:rsidRDefault="0000067B" w:rsidP="0000067B">
      <w:pPr>
        <w:jc w:val="both"/>
      </w:pPr>
      <w:r>
        <w:t>Association Name:  _________________________________________________________________</w:t>
      </w:r>
    </w:p>
    <w:p w14:paraId="13725493" w14:textId="77777777" w:rsidR="00701941" w:rsidRDefault="00701941" w:rsidP="0000067B">
      <w:pPr>
        <w:pStyle w:val="ListParagraph"/>
        <w:numPr>
          <w:ilvl w:val="0"/>
          <w:numId w:val="2"/>
        </w:numPr>
      </w:pPr>
      <w:r>
        <w:t>Date of issuance: ____________________</w:t>
      </w:r>
      <w:r>
        <w:br/>
      </w:r>
    </w:p>
    <w:p w14:paraId="13725494" w14:textId="77777777" w:rsidR="00701941" w:rsidRDefault="00701941" w:rsidP="00701941">
      <w:pPr>
        <w:pStyle w:val="ListParagraph"/>
        <w:numPr>
          <w:ilvl w:val="0"/>
          <w:numId w:val="2"/>
        </w:numPr>
      </w:pPr>
      <w:r>
        <w:t>Name(s) of the unit</w:t>
      </w:r>
      <w:r w:rsidR="002F4C98">
        <w:t>/parcel</w:t>
      </w:r>
      <w:r>
        <w:t xml:space="preserve"> owner(s) as reflected in the books and records of the association: </w:t>
      </w:r>
      <w:r>
        <w:br/>
      </w:r>
      <w:r>
        <w:br/>
        <w:t>_________________________________________</w:t>
      </w:r>
      <w:r w:rsidR="00FE19CF">
        <w:t>_________</w:t>
      </w:r>
      <w:r>
        <w:t>_______________</w:t>
      </w:r>
      <w:r w:rsidR="00FE19CF">
        <w:t>_</w:t>
      </w:r>
      <w:r>
        <w:t>___________</w:t>
      </w:r>
    </w:p>
    <w:p w14:paraId="13725495" w14:textId="77777777" w:rsidR="00701941" w:rsidRDefault="00701941" w:rsidP="00701941">
      <w:pPr>
        <w:ind w:firstLine="720"/>
      </w:pPr>
      <w:r>
        <w:t>_____________________________________________</w:t>
      </w:r>
      <w:r w:rsidR="00FE19CF">
        <w:t>_________</w:t>
      </w:r>
      <w:r>
        <w:t>__________</w:t>
      </w:r>
      <w:r w:rsidR="00FE19CF">
        <w:t>_</w:t>
      </w:r>
      <w:r>
        <w:t>____________</w:t>
      </w:r>
    </w:p>
    <w:p w14:paraId="13725496" w14:textId="77777777" w:rsidR="00701941" w:rsidRDefault="006E048C" w:rsidP="00701941">
      <w:pPr>
        <w:pStyle w:val="ListParagraph"/>
        <w:numPr>
          <w:ilvl w:val="0"/>
          <w:numId w:val="2"/>
        </w:numPr>
      </w:pPr>
      <w:r>
        <w:t>Unit/p</w:t>
      </w:r>
      <w:r w:rsidR="00701941">
        <w:t>arcel designation and address: _________________</w:t>
      </w:r>
      <w:r w:rsidR="00FE19CF">
        <w:t>_________</w:t>
      </w:r>
      <w:r w:rsidR="00701941">
        <w:t>______</w:t>
      </w:r>
      <w:r w:rsidR="00FE19CF">
        <w:t>_</w:t>
      </w:r>
      <w:r w:rsidR="00701941">
        <w:t>_____________</w:t>
      </w:r>
    </w:p>
    <w:p w14:paraId="13725497" w14:textId="77777777" w:rsidR="00701941" w:rsidRDefault="00701941" w:rsidP="00701941">
      <w:pPr>
        <w:ind w:firstLine="720"/>
      </w:pPr>
      <w:r>
        <w:t>_____________________________________________________</w:t>
      </w:r>
      <w:r w:rsidR="00FE19CF">
        <w:t>__________</w:t>
      </w:r>
      <w:r>
        <w:t>______________</w:t>
      </w:r>
    </w:p>
    <w:p w14:paraId="13725498" w14:textId="77777777" w:rsidR="00701941" w:rsidRDefault="00701941" w:rsidP="00701941">
      <w:pPr>
        <w:pStyle w:val="ListParagraph"/>
        <w:numPr>
          <w:ilvl w:val="0"/>
          <w:numId w:val="2"/>
        </w:numPr>
      </w:pPr>
      <w:r>
        <w:t>Parking or garage space number, as reflected in the books and records of the association:</w:t>
      </w:r>
      <w:r>
        <w:br/>
      </w:r>
      <w:r>
        <w:br/>
        <w:t>_____________________________________________________________________________</w:t>
      </w:r>
      <w:r>
        <w:br/>
      </w:r>
    </w:p>
    <w:p w14:paraId="13725499" w14:textId="77777777" w:rsidR="00701941" w:rsidRDefault="00701941" w:rsidP="00701941">
      <w:pPr>
        <w:pStyle w:val="ListParagraph"/>
        <w:numPr>
          <w:ilvl w:val="0"/>
          <w:numId w:val="2"/>
        </w:numPr>
      </w:pPr>
      <w:r>
        <w:t>Attorney’s name and contact information if the account is delinquent and has been turned over to an attorney for collection.  No fee may be charged for this information.</w:t>
      </w:r>
      <w:r>
        <w:br/>
      </w:r>
      <w:r>
        <w:br/>
        <w:t>_____________________________________________________________________________</w:t>
      </w:r>
    </w:p>
    <w:p w14:paraId="1372549A" w14:textId="77777777" w:rsidR="00701941" w:rsidRDefault="00701941" w:rsidP="00701941">
      <w:r>
        <w:t xml:space="preserve"> </w:t>
      </w:r>
      <w:r>
        <w:tab/>
        <w:t>_____________________________________________________________________________</w:t>
      </w:r>
    </w:p>
    <w:p w14:paraId="1372549B" w14:textId="77777777" w:rsidR="00441FD9" w:rsidRDefault="00441FD9" w:rsidP="00701941">
      <w:pPr>
        <w:pStyle w:val="ListParagraph"/>
        <w:numPr>
          <w:ilvl w:val="0"/>
          <w:numId w:val="2"/>
        </w:numPr>
      </w:pPr>
      <w:r>
        <w:t>Total f</w:t>
      </w:r>
      <w:r w:rsidR="00701941">
        <w:t>ee for the p</w:t>
      </w:r>
      <w:r w:rsidR="002F4C98">
        <w:t>reparation and delivery of the estoppel c</w:t>
      </w:r>
      <w:r w:rsidR="00701941">
        <w:t>ertificate:_____________</w:t>
      </w:r>
      <w:r w:rsidR="002F4C98">
        <w:t>___</w:t>
      </w:r>
      <w:r w:rsidR="00701941">
        <w:t>_____</w:t>
      </w:r>
    </w:p>
    <w:p w14:paraId="1372549C" w14:textId="77777777" w:rsidR="00441FD9" w:rsidRDefault="00441FD9" w:rsidP="00441FD9">
      <w:pPr>
        <w:pStyle w:val="ListParagraph"/>
        <w:spacing w:after="0"/>
        <w:ind w:firstLine="720"/>
      </w:pPr>
      <w:r>
        <w:t>Standard estoppel fee:  ______________________ (not to exceed $250)</w:t>
      </w:r>
    </w:p>
    <w:p w14:paraId="1372549D" w14:textId="77777777" w:rsidR="00441FD9" w:rsidRDefault="00441FD9" w:rsidP="00441FD9">
      <w:pPr>
        <w:pStyle w:val="ListParagraph"/>
        <w:spacing w:after="0"/>
        <w:ind w:firstLine="720"/>
      </w:pPr>
      <w:r>
        <w:t>Expedited estoppel fee:  _____________________ (not to exceed $100)</w:t>
      </w:r>
    </w:p>
    <w:p w14:paraId="1372549E" w14:textId="77777777" w:rsidR="00441FD9" w:rsidRDefault="00441FD9" w:rsidP="00441FD9">
      <w:pPr>
        <w:pStyle w:val="ListParagraph"/>
        <w:spacing w:after="0"/>
        <w:ind w:firstLine="720"/>
      </w:pPr>
      <w:r>
        <w:t>Delinquent account fee:  _____________________ (not to exceed $150)</w:t>
      </w:r>
    </w:p>
    <w:p w14:paraId="1372549F" w14:textId="77777777" w:rsidR="00441FD9" w:rsidRDefault="00441FD9" w:rsidP="00441FD9">
      <w:pPr>
        <w:pStyle w:val="ListParagraph"/>
        <w:spacing w:after="0"/>
        <w:ind w:firstLine="720"/>
      </w:pPr>
      <w:r>
        <w:t>Estoppel fee payee:  ____________________________________</w:t>
      </w:r>
    </w:p>
    <w:p w14:paraId="137254A0" w14:textId="77777777" w:rsidR="00441FD9" w:rsidRDefault="00441FD9" w:rsidP="00441FD9">
      <w:pPr>
        <w:pStyle w:val="ListParagraph"/>
        <w:spacing w:after="0"/>
        <w:ind w:firstLine="720"/>
      </w:pPr>
      <w:r>
        <w:t xml:space="preserve">Estoppel fee to be sent to: </w:t>
      </w:r>
      <w:r>
        <w:tab/>
        <w:t>___________________________</w:t>
      </w:r>
    </w:p>
    <w:p w14:paraId="137254A1" w14:textId="77777777" w:rsidR="00441FD9" w:rsidRDefault="00441FD9" w:rsidP="00441FD9">
      <w:pPr>
        <w:pStyle w:val="ListParagraph"/>
        <w:spacing w:after="0"/>
      </w:pPr>
      <w:r>
        <w:tab/>
      </w:r>
      <w:r>
        <w:tab/>
      </w:r>
      <w:r>
        <w:tab/>
      </w:r>
      <w:r>
        <w:tab/>
      </w:r>
      <w:r>
        <w:tab/>
        <w:t>___________________________</w:t>
      </w:r>
    </w:p>
    <w:p w14:paraId="137254A2" w14:textId="77777777" w:rsidR="00441FD9" w:rsidRDefault="00441FD9" w:rsidP="00441FD9">
      <w:pPr>
        <w:pStyle w:val="ListParagraph"/>
        <w:spacing w:after="0"/>
      </w:pPr>
      <w:r>
        <w:tab/>
      </w:r>
      <w:r>
        <w:tab/>
      </w:r>
      <w:r>
        <w:tab/>
      </w:r>
      <w:r>
        <w:tab/>
      </w:r>
      <w:r>
        <w:tab/>
        <w:t>___________________________</w:t>
      </w:r>
    </w:p>
    <w:p w14:paraId="137254A3" w14:textId="77777777" w:rsidR="00441FD9" w:rsidRDefault="00441FD9" w:rsidP="00441FD9">
      <w:pPr>
        <w:pStyle w:val="ListParagraph"/>
      </w:pPr>
    </w:p>
    <w:p w14:paraId="137254A4" w14:textId="77777777" w:rsidR="00441FD9" w:rsidRDefault="00701941" w:rsidP="00701941">
      <w:pPr>
        <w:pStyle w:val="ListParagraph"/>
        <w:numPr>
          <w:ilvl w:val="0"/>
          <w:numId w:val="2"/>
        </w:numPr>
      </w:pPr>
      <w:r>
        <w:t>Name of the requestor: _________________________________________________________</w:t>
      </w:r>
    </w:p>
    <w:p w14:paraId="137254A5" w14:textId="77777777" w:rsidR="00441FD9" w:rsidRDefault="00441FD9" w:rsidP="00441FD9"/>
    <w:p w14:paraId="137254A6" w14:textId="77777777" w:rsidR="00441FD9" w:rsidRDefault="00441FD9" w:rsidP="00441FD9"/>
    <w:p w14:paraId="137254A7" w14:textId="77777777" w:rsidR="00701941" w:rsidRDefault="00701941" w:rsidP="00441FD9">
      <w:r>
        <w:br/>
      </w:r>
    </w:p>
    <w:p w14:paraId="137254A8" w14:textId="77777777" w:rsidR="00701941" w:rsidRDefault="00701941" w:rsidP="00701941">
      <w:pPr>
        <w:pStyle w:val="ListParagraph"/>
        <w:numPr>
          <w:ilvl w:val="0"/>
          <w:numId w:val="2"/>
        </w:numPr>
      </w:pPr>
      <w:r>
        <w:lastRenderedPageBreak/>
        <w:t>Assessment information and other information:</w:t>
      </w:r>
    </w:p>
    <w:p w14:paraId="137254A9" w14:textId="77777777" w:rsidR="00701941" w:rsidRDefault="00701941" w:rsidP="00701941">
      <w:pPr>
        <w:jc w:val="center"/>
      </w:pPr>
      <w:r>
        <w:t>ASSESSMENT INFORMATION:</w:t>
      </w:r>
    </w:p>
    <w:p w14:paraId="137254AA" w14:textId="77777777" w:rsidR="00701941" w:rsidRDefault="00701941" w:rsidP="00701941">
      <w:pPr>
        <w:pStyle w:val="ListParagraph"/>
        <w:numPr>
          <w:ilvl w:val="0"/>
          <w:numId w:val="4"/>
        </w:numPr>
      </w:pPr>
      <w:r>
        <w:t>The regular periodic assessment levied against the unit</w:t>
      </w:r>
      <w:r w:rsidR="002F4C98">
        <w:t>/parcel</w:t>
      </w:r>
      <w:r>
        <w:t xml:space="preserve"> is $ _______</w:t>
      </w:r>
      <w:r w:rsidR="002F4C98">
        <w:t>_ per ________</w:t>
      </w:r>
      <w:r>
        <w:t>___ (insert the frequency of payment).</w:t>
      </w:r>
      <w:r>
        <w:br/>
      </w:r>
    </w:p>
    <w:p w14:paraId="137254AB" w14:textId="77777777" w:rsidR="00701941" w:rsidRDefault="00701941" w:rsidP="00701941">
      <w:pPr>
        <w:pStyle w:val="ListParagraph"/>
        <w:numPr>
          <w:ilvl w:val="0"/>
          <w:numId w:val="4"/>
        </w:numPr>
      </w:pPr>
      <w:r>
        <w:t>The regular periodic assessment is paid through _________________ (insert date paid through).</w:t>
      </w:r>
      <w:r>
        <w:br/>
      </w:r>
    </w:p>
    <w:p w14:paraId="137254AC" w14:textId="77777777" w:rsidR="00701941" w:rsidRDefault="00701941" w:rsidP="00701941">
      <w:pPr>
        <w:pStyle w:val="ListParagraph"/>
        <w:numPr>
          <w:ilvl w:val="0"/>
          <w:numId w:val="4"/>
        </w:numPr>
      </w:pPr>
      <w:r>
        <w:t>The next installment of the regular periodic assessment is due ____________ (insert due date) in the amount of $____________.</w:t>
      </w:r>
      <w:r>
        <w:br/>
      </w:r>
    </w:p>
    <w:p w14:paraId="137254AD" w14:textId="77777777" w:rsidR="0000067B" w:rsidRDefault="00701941" w:rsidP="00701941">
      <w:pPr>
        <w:pStyle w:val="ListParagraph"/>
        <w:numPr>
          <w:ilvl w:val="0"/>
          <w:numId w:val="4"/>
        </w:numPr>
      </w:pPr>
      <w:r>
        <w:t>An itemized list of all assessments, special assessments, and other moneys owed on the date of issuance to the association by the unit/parcel owner for a specific unit/parcel is provided.</w:t>
      </w:r>
    </w:p>
    <w:p w14:paraId="137254AE" w14:textId="77777777" w:rsidR="0000067B" w:rsidRDefault="0000067B" w:rsidP="0000067B">
      <w:pPr>
        <w:ind w:left="360" w:firstLine="720"/>
      </w:pPr>
      <w:r>
        <w:t>___________________________________________________________________________</w:t>
      </w:r>
    </w:p>
    <w:p w14:paraId="137254AF" w14:textId="77777777" w:rsidR="0000067B" w:rsidRDefault="0000067B" w:rsidP="0000067B">
      <w:pPr>
        <w:ind w:left="360" w:firstLine="720"/>
      </w:pPr>
      <w:r>
        <w:t>___________________________________________________________________________</w:t>
      </w:r>
    </w:p>
    <w:p w14:paraId="137254B0" w14:textId="77777777" w:rsidR="0000067B" w:rsidRDefault="0000067B" w:rsidP="0000067B">
      <w:pPr>
        <w:ind w:left="360" w:firstLine="720"/>
      </w:pPr>
      <w:r>
        <w:t>___________________________________________________________________________</w:t>
      </w:r>
    </w:p>
    <w:p w14:paraId="137254B1" w14:textId="77777777" w:rsidR="00701941" w:rsidRDefault="00701941" w:rsidP="00701941">
      <w:pPr>
        <w:pStyle w:val="ListParagraph"/>
        <w:numPr>
          <w:ilvl w:val="0"/>
          <w:numId w:val="4"/>
        </w:numPr>
      </w:pPr>
      <w:r>
        <w:t>An itemized list of any additional assessments, special assessments, and other moneys that are scheduled to become due for each day after the date of issuance for the effective period of the estoppel certificate is provided.  In calculating the amounts that are scheduled to become due, the association may assume that any delinquent amounts will remain delinquent during the effective period of the estoppel certificate.</w:t>
      </w:r>
    </w:p>
    <w:p w14:paraId="137254B2" w14:textId="77777777" w:rsidR="0000067B" w:rsidRDefault="0000067B" w:rsidP="0000067B">
      <w:pPr>
        <w:ind w:left="360" w:firstLine="720"/>
      </w:pPr>
      <w:r>
        <w:t>___________________________________________________________________________</w:t>
      </w:r>
    </w:p>
    <w:p w14:paraId="137254B3" w14:textId="77777777" w:rsidR="0000067B" w:rsidRDefault="0000067B" w:rsidP="0000067B">
      <w:pPr>
        <w:ind w:left="360" w:firstLine="720"/>
      </w:pPr>
      <w:r>
        <w:t>___________________________________________________________________________</w:t>
      </w:r>
    </w:p>
    <w:p w14:paraId="137254B4" w14:textId="77777777" w:rsidR="0000067B" w:rsidRDefault="0000067B" w:rsidP="0000067B">
      <w:pPr>
        <w:ind w:left="1080"/>
      </w:pPr>
      <w:r>
        <w:t>___________________________________________________________________________</w:t>
      </w:r>
    </w:p>
    <w:p w14:paraId="137254B5" w14:textId="77777777" w:rsidR="00701941" w:rsidRDefault="00701941" w:rsidP="00701941">
      <w:pPr>
        <w:jc w:val="center"/>
      </w:pPr>
      <w:r>
        <w:t>OTHER INFORMATION</w:t>
      </w:r>
      <w:r w:rsidR="009E725F">
        <w:t>:</w:t>
      </w:r>
    </w:p>
    <w:p w14:paraId="137254B6" w14:textId="77777777" w:rsidR="00703411" w:rsidRDefault="00701941" w:rsidP="00701941">
      <w:pPr>
        <w:pStyle w:val="ListParagraph"/>
        <w:numPr>
          <w:ilvl w:val="0"/>
          <w:numId w:val="4"/>
        </w:numPr>
      </w:pPr>
      <w:r>
        <w:t xml:space="preserve">Is there a capital contribution fee, resale fee, transfer fee, or other fee due?  </w:t>
      </w:r>
      <w:r w:rsidR="009E725F">
        <w:t xml:space="preserve">  (Yes)    (No)</w:t>
      </w:r>
      <w:r w:rsidR="009E725F">
        <w:br/>
      </w:r>
      <w:r>
        <w:t xml:space="preserve">If </w:t>
      </w:r>
      <w:r w:rsidR="009E725F">
        <w:t>yes</w:t>
      </w:r>
      <w:r>
        <w:t>, specify the type and the amount of fee.</w:t>
      </w:r>
    </w:p>
    <w:p w14:paraId="137254B7" w14:textId="77777777" w:rsidR="00703411" w:rsidRDefault="00703411" w:rsidP="00703411">
      <w:pPr>
        <w:ind w:left="360" w:firstLine="720"/>
      </w:pPr>
      <w:r>
        <w:t>___________________________________________________________________________</w:t>
      </w:r>
    </w:p>
    <w:p w14:paraId="137254B8" w14:textId="77777777" w:rsidR="00701941" w:rsidRDefault="00703411" w:rsidP="00703411">
      <w:pPr>
        <w:pStyle w:val="ListParagraph"/>
        <w:ind w:left="1080"/>
      </w:pPr>
      <w:r>
        <w:t>___________________________________________________________________________</w:t>
      </w:r>
      <w:r w:rsidR="009E725F">
        <w:br/>
      </w:r>
    </w:p>
    <w:p w14:paraId="137254B9" w14:textId="77777777" w:rsidR="00701941" w:rsidRDefault="00701941" w:rsidP="009E725F">
      <w:pPr>
        <w:pStyle w:val="ListParagraph"/>
        <w:numPr>
          <w:ilvl w:val="0"/>
          <w:numId w:val="4"/>
        </w:numPr>
      </w:pPr>
      <w:r>
        <w:lastRenderedPageBreak/>
        <w:t>Is there any open violation of rule or regulation noticed to the unit</w:t>
      </w:r>
      <w:r w:rsidR="009E725F">
        <w:t>/parcel</w:t>
      </w:r>
      <w:r>
        <w:t xml:space="preserve"> owner in the association official records</w:t>
      </w:r>
      <w:r w:rsidRPr="009E725F">
        <w:t xml:space="preserve">?  </w:t>
      </w:r>
      <w:r w:rsidR="009E725F" w:rsidRPr="009E725F">
        <w:t xml:space="preserve">  (Yes)    (No)</w:t>
      </w:r>
      <w:r w:rsidR="009E725F">
        <w:br/>
      </w:r>
    </w:p>
    <w:p w14:paraId="137254BA" w14:textId="77777777" w:rsidR="00701941" w:rsidRDefault="00701941" w:rsidP="009E725F">
      <w:pPr>
        <w:pStyle w:val="ListParagraph"/>
        <w:numPr>
          <w:ilvl w:val="0"/>
          <w:numId w:val="4"/>
        </w:numPr>
      </w:pPr>
      <w:r>
        <w:t>Do the rules and regulations of the association applicable to the unit</w:t>
      </w:r>
      <w:r w:rsidR="009E725F">
        <w:t>/parcel</w:t>
      </w:r>
      <w:r>
        <w:t xml:space="preserve"> require</w:t>
      </w:r>
      <w:r w:rsidRPr="00701941">
        <w:t xml:space="preserve"> </w:t>
      </w:r>
      <w:r>
        <w:t>approval by the board of directors of the association for the transfer of the unit</w:t>
      </w:r>
      <w:r w:rsidR="009E725F">
        <w:t>/parcel</w:t>
      </w:r>
      <w:r w:rsidRPr="009E725F">
        <w:t xml:space="preserve">?  </w:t>
      </w:r>
      <w:r w:rsidR="009E725F" w:rsidRPr="009E725F">
        <w:t xml:space="preserve">  (Yes)    (No)</w:t>
      </w:r>
      <w:r w:rsidR="009E725F">
        <w:tab/>
      </w:r>
      <w:r w:rsidR="009E725F">
        <w:br/>
        <w:t>If yes</w:t>
      </w:r>
      <w:r>
        <w:t>, has the board approved the transfer of the unit</w:t>
      </w:r>
      <w:r w:rsidR="009E725F">
        <w:t>/parcel</w:t>
      </w:r>
      <w:r w:rsidRPr="009E725F">
        <w:t xml:space="preserve">?  </w:t>
      </w:r>
      <w:r w:rsidR="009E725F" w:rsidRPr="009E725F">
        <w:t xml:space="preserve">  (Yes)    (No)</w:t>
      </w:r>
      <w:r w:rsidR="009E725F">
        <w:br/>
      </w:r>
    </w:p>
    <w:p w14:paraId="137254BB" w14:textId="77777777" w:rsidR="00703411" w:rsidRDefault="00701941" w:rsidP="00703411">
      <w:pPr>
        <w:pStyle w:val="ListParagraph"/>
        <w:numPr>
          <w:ilvl w:val="0"/>
          <w:numId w:val="4"/>
        </w:numPr>
      </w:pPr>
      <w:r>
        <w:t>Is there a right of first refusal provided to the members or the association</w:t>
      </w:r>
      <w:r w:rsidRPr="009E725F">
        <w:t xml:space="preserve">?  </w:t>
      </w:r>
      <w:r w:rsidR="009E725F" w:rsidRPr="009E725F">
        <w:t xml:space="preserve">  (Yes)    (No)</w:t>
      </w:r>
      <w:r w:rsidR="009E725F">
        <w:t xml:space="preserve"> </w:t>
      </w:r>
      <w:r w:rsidR="009E725F">
        <w:br/>
        <w:t>If yes</w:t>
      </w:r>
      <w:r>
        <w:t>, have the members or the association exercised that right of first refusal</w:t>
      </w:r>
      <w:r w:rsidRPr="009E725F">
        <w:t xml:space="preserve">?  </w:t>
      </w:r>
      <w:r w:rsidR="009E725F" w:rsidRPr="009E725F">
        <w:t xml:space="preserve">  </w:t>
      </w:r>
      <w:r w:rsidR="00703411">
        <w:t xml:space="preserve">            </w:t>
      </w:r>
      <w:r w:rsidR="009E725F" w:rsidRPr="009E725F">
        <w:t>(Yes)    (No)</w:t>
      </w:r>
    </w:p>
    <w:p w14:paraId="137254BC" w14:textId="77777777" w:rsidR="00D24785" w:rsidRDefault="00D24785" w:rsidP="00D24785">
      <w:pPr>
        <w:pStyle w:val="ListParagraph"/>
        <w:ind w:left="1080"/>
      </w:pPr>
    </w:p>
    <w:p w14:paraId="137254BD" w14:textId="77777777" w:rsidR="00701941" w:rsidRDefault="00701941" w:rsidP="009E725F">
      <w:pPr>
        <w:pStyle w:val="ListParagraph"/>
        <w:numPr>
          <w:ilvl w:val="0"/>
          <w:numId w:val="4"/>
        </w:numPr>
      </w:pPr>
      <w:r>
        <w:t>Provide a list of, and contact information for, all other associations of which the unit</w:t>
      </w:r>
      <w:r w:rsidR="009E725F">
        <w:t>/parcel</w:t>
      </w:r>
      <w:r w:rsidR="00FE19CF">
        <w:t xml:space="preserve"> is a member.</w:t>
      </w:r>
      <w:r w:rsidR="00FE19CF">
        <w:br/>
      </w:r>
      <w:r>
        <w:t>____________________________________________</w:t>
      </w:r>
      <w:r w:rsidR="00FE19CF">
        <w:t>_______________________________</w:t>
      </w:r>
    </w:p>
    <w:p w14:paraId="137254BE" w14:textId="77777777" w:rsidR="00701941" w:rsidRDefault="00701941" w:rsidP="00703411">
      <w:pPr>
        <w:ind w:left="360" w:firstLine="720"/>
      </w:pPr>
      <w:r>
        <w:t>_____________________________________________________________</w:t>
      </w:r>
      <w:r w:rsidR="00703411">
        <w:t>______________</w:t>
      </w:r>
    </w:p>
    <w:p w14:paraId="137254BF" w14:textId="77777777" w:rsidR="00701941" w:rsidRDefault="00701941" w:rsidP="00703411">
      <w:pPr>
        <w:ind w:left="360" w:firstLine="720"/>
      </w:pPr>
      <w:r>
        <w:t>________________________________________________________</w:t>
      </w:r>
      <w:r w:rsidR="00FE19CF">
        <w:t>________________</w:t>
      </w:r>
      <w:r w:rsidR="00703411">
        <w:t>___</w:t>
      </w:r>
    </w:p>
    <w:p w14:paraId="137254C0" w14:textId="77777777" w:rsidR="00701941" w:rsidRDefault="00701941" w:rsidP="00FE19CF">
      <w:pPr>
        <w:pStyle w:val="ListParagraph"/>
        <w:numPr>
          <w:ilvl w:val="0"/>
          <w:numId w:val="4"/>
        </w:numPr>
      </w:pPr>
      <w:r>
        <w:t>Provide contact information for all insuranc</w:t>
      </w:r>
      <w:r w:rsidR="00FE19CF">
        <w:t>e maintained by the association.</w:t>
      </w:r>
      <w:r>
        <w:t xml:space="preserve"> __________________________________________________________</w:t>
      </w:r>
      <w:r w:rsidR="00FE19CF">
        <w:t>________________</w:t>
      </w:r>
      <w:r w:rsidR="00703411">
        <w:t>_</w:t>
      </w:r>
    </w:p>
    <w:p w14:paraId="137254C1" w14:textId="77777777" w:rsidR="00701941" w:rsidRDefault="00701941" w:rsidP="00703411">
      <w:pPr>
        <w:ind w:left="360" w:firstLine="720"/>
      </w:pPr>
      <w:r>
        <w:t>_____________________________________________________</w:t>
      </w:r>
      <w:r w:rsidR="00FE19CF">
        <w:t>________________</w:t>
      </w:r>
      <w:r w:rsidR="00703411">
        <w:t>______</w:t>
      </w:r>
    </w:p>
    <w:p w14:paraId="137254C2" w14:textId="77777777" w:rsidR="00FE19CF" w:rsidRDefault="00701941" w:rsidP="00FE19CF">
      <w:pPr>
        <w:pStyle w:val="ListParagraph"/>
        <w:numPr>
          <w:ilvl w:val="0"/>
          <w:numId w:val="4"/>
        </w:numPr>
      </w:pPr>
      <w:r>
        <w:t>Provide the signature of an officer or autho</w:t>
      </w:r>
      <w:r w:rsidR="00FE19CF">
        <w:t xml:space="preserve">rized agent of the association. </w:t>
      </w:r>
    </w:p>
    <w:p w14:paraId="137254C3" w14:textId="77777777" w:rsidR="00FE19CF" w:rsidRDefault="00FE19CF" w:rsidP="00FE19CF"/>
    <w:p w14:paraId="137254C4" w14:textId="77777777" w:rsidR="00701941" w:rsidRDefault="00FE19CF" w:rsidP="00FE19CF">
      <w:pPr>
        <w:ind w:left="720"/>
      </w:pPr>
      <w:r>
        <w:br/>
      </w:r>
      <w:r w:rsidR="00701941">
        <w:t>_____________________________________________________________</w:t>
      </w:r>
      <w:r>
        <w:br/>
        <w:t xml:space="preserve">                                     (Officer/Authorized Agent)</w:t>
      </w:r>
    </w:p>
    <w:p w14:paraId="137254C5" w14:textId="77777777" w:rsidR="00703411" w:rsidRDefault="00703411" w:rsidP="00FE19CF">
      <w:pPr>
        <w:ind w:left="720"/>
      </w:pPr>
      <w:r>
        <w:t>Print Name: ___________________________________________________</w:t>
      </w:r>
    </w:p>
    <w:p w14:paraId="137254C6" w14:textId="77777777" w:rsidR="00703411" w:rsidRDefault="00703411" w:rsidP="00FE19CF">
      <w:pPr>
        <w:ind w:left="720"/>
      </w:pPr>
      <w:r>
        <w:t>Print Title:  ____________________________________________________</w:t>
      </w:r>
    </w:p>
    <w:p w14:paraId="137254C7" w14:textId="77777777" w:rsidR="00466537" w:rsidRDefault="00466537" w:rsidP="00FE19CF">
      <w:pPr>
        <w:ind w:left="720"/>
      </w:pPr>
    </w:p>
    <w:sectPr w:rsidR="0046653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682615" w14:textId="77777777" w:rsidR="009D6B89" w:rsidRDefault="009D6B89" w:rsidP="006E048C">
      <w:pPr>
        <w:spacing w:after="0" w:line="240" w:lineRule="auto"/>
      </w:pPr>
      <w:r>
        <w:separator/>
      </w:r>
    </w:p>
  </w:endnote>
  <w:endnote w:type="continuationSeparator" w:id="0">
    <w:p w14:paraId="449DA258" w14:textId="77777777" w:rsidR="009D6B89" w:rsidRDefault="009D6B89" w:rsidP="006E0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DF728" w14:textId="77777777" w:rsidR="004670B5" w:rsidRDefault="004670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254CC" w14:textId="514B7EF4" w:rsidR="006E048C" w:rsidRDefault="00B929F7">
    <w:pPr>
      <w:pStyle w:val="Footer"/>
    </w:pPr>
    <w:r>
      <w:t xml:space="preserve">Page </w:t>
    </w:r>
    <w:r>
      <w:rPr>
        <w:b/>
      </w:rPr>
      <w:fldChar w:fldCharType="begin"/>
    </w:r>
    <w:r>
      <w:rPr>
        <w:b/>
      </w:rPr>
      <w:instrText xml:space="preserve"> PAGE  \* Arabic  \* MERGEFORMAT </w:instrText>
    </w:r>
    <w:r>
      <w:rPr>
        <w:b/>
      </w:rPr>
      <w:fldChar w:fldCharType="separate"/>
    </w:r>
    <w:r w:rsidR="00441FD9">
      <w:rPr>
        <w:b/>
        <w:noProof/>
      </w:rPr>
      <w:t>3</w:t>
    </w:r>
    <w:r>
      <w:rPr>
        <w:b/>
      </w:rPr>
      <w:fldChar w:fldCharType="end"/>
    </w:r>
    <w:r>
      <w:t xml:space="preserve"> of </w:t>
    </w:r>
    <w:r>
      <w:rPr>
        <w:b/>
      </w:rPr>
      <w:fldChar w:fldCharType="begin"/>
    </w:r>
    <w:r>
      <w:rPr>
        <w:b/>
      </w:rPr>
      <w:instrText xml:space="preserve"> NUMPAGES  \* Arabic  \* MERGEFORMAT </w:instrText>
    </w:r>
    <w:r>
      <w:rPr>
        <w:b/>
      </w:rPr>
      <w:fldChar w:fldCharType="separate"/>
    </w:r>
    <w:r w:rsidR="00441FD9">
      <w:rPr>
        <w:b/>
        <w:noProof/>
      </w:rPr>
      <w:t>3</w:t>
    </w:r>
    <w:r>
      <w:rPr>
        <w:b/>
      </w:rPr>
      <w:fldChar w:fldCharType="end"/>
    </w:r>
    <w:r>
      <w:rPr>
        <w:b/>
      </w:rPr>
      <w:tab/>
    </w:r>
    <w:r>
      <w:rPr>
        <w:b/>
      </w:rPr>
      <w:tab/>
      <w:t xml:space="preserve">File Number:  </w:t>
    </w:r>
    <w:r w:rsidR="004670B5">
      <w:rPr>
        <w:b/>
      </w:rPr>
      <w:t>14-002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196C7" w14:textId="77777777" w:rsidR="004670B5" w:rsidRDefault="004670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8D51B0" w14:textId="77777777" w:rsidR="009D6B89" w:rsidRDefault="009D6B89" w:rsidP="006E048C">
      <w:pPr>
        <w:spacing w:after="0" w:line="240" w:lineRule="auto"/>
      </w:pPr>
      <w:r>
        <w:separator/>
      </w:r>
    </w:p>
  </w:footnote>
  <w:footnote w:type="continuationSeparator" w:id="0">
    <w:p w14:paraId="3FC77BCB" w14:textId="77777777" w:rsidR="009D6B89" w:rsidRDefault="009D6B89" w:rsidP="006E04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1DD0B" w14:textId="77777777" w:rsidR="004670B5" w:rsidRDefault="004670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AF73D" w14:textId="77777777" w:rsidR="004670B5" w:rsidRDefault="004670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570EF" w14:textId="77777777" w:rsidR="004670B5" w:rsidRDefault="004670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4336E"/>
    <w:multiLevelType w:val="hybridMultilevel"/>
    <w:tmpl w:val="5F024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3A4F45"/>
    <w:multiLevelType w:val="hybridMultilevel"/>
    <w:tmpl w:val="9BF803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8F4D9B"/>
    <w:multiLevelType w:val="hybridMultilevel"/>
    <w:tmpl w:val="59C2DB86"/>
    <w:lvl w:ilvl="0" w:tplc="33803C5C">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8050D5"/>
    <w:multiLevelType w:val="hybridMultilevel"/>
    <w:tmpl w:val="7F7092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A9753A"/>
    <w:multiLevelType w:val="hybridMultilevel"/>
    <w:tmpl w:val="CFF81BF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7413D29"/>
    <w:multiLevelType w:val="hybridMultilevel"/>
    <w:tmpl w:val="25E08C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941"/>
    <w:rsid w:val="0000067B"/>
    <w:rsid w:val="00203DB7"/>
    <w:rsid w:val="002F4C98"/>
    <w:rsid w:val="00380171"/>
    <w:rsid w:val="00441FD9"/>
    <w:rsid w:val="00466537"/>
    <w:rsid w:val="004670B5"/>
    <w:rsid w:val="004C2D27"/>
    <w:rsid w:val="006D5AF2"/>
    <w:rsid w:val="006E048C"/>
    <w:rsid w:val="00701941"/>
    <w:rsid w:val="00703411"/>
    <w:rsid w:val="00772C06"/>
    <w:rsid w:val="007A64B7"/>
    <w:rsid w:val="009A0D87"/>
    <w:rsid w:val="009D6B89"/>
    <w:rsid w:val="009E725F"/>
    <w:rsid w:val="00B929F7"/>
    <w:rsid w:val="00BD1F3D"/>
    <w:rsid w:val="00D24785"/>
    <w:rsid w:val="00D74EC2"/>
    <w:rsid w:val="00E25BA9"/>
    <w:rsid w:val="00FE1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25490"/>
  <w15:docId w15:val="{78FB7A15-030B-4583-8BFA-16D9C5EA9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1941"/>
    <w:pPr>
      <w:ind w:left="720"/>
      <w:contextualSpacing/>
    </w:pPr>
  </w:style>
  <w:style w:type="paragraph" w:styleId="Header">
    <w:name w:val="header"/>
    <w:basedOn w:val="Normal"/>
    <w:link w:val="HeaderChar"/>
    <w:uiPriority w:val="99"/>
    <w:unhideWhenUsed/>
    <w:rsid w:val="006E04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048C"/>
  </w:style>
  <w:style w:type="paragraph" w:styleId="Footer">
    <w:name w:val="footer"/>
    <w:basedOn w:val="Normal"/>
    <w:link w:val="FooterChar"/>
    <w:uiPriority w:val="99"/>
    <w:unhideWhenUsed/>
    <w:rsid w:val="006E04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04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746</Words>
  <Characters>4257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The Fund</Company>
  <LinksUpToDate>false</LinksUpToDate>
  <CharactersWithSpaces>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Fund</dc:creator>
  <cp:lastModifiedBy>Eric Peterson</cp:lastModifiedBy>
  <cp:revision>2</cp:revision>
  <dcterms:created xsi:type="dcterms:W3CDTF">2020-02-15T01:27:00Z</dcterms:created>
  <dcterms:modified xsi:type="dcterms:W3CDTF">2020-02-15T01:27:00Z</dcterms:modified>
</cp:coreProperties>
</file>